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05A54">
      <w:pPr>
        <w:widowControl/>
        <w:shd w:val="clear" w:color="auto" w:fill="FFFFFF"/>
        <w:adjustRightInd w:val="0"/>
        <w:snapToGrid w:val="0"/>
        <w:spacing w:after="156" w:afterLines="50"/>
        <w:jc w:val="center"/>
        <w:rPr>
          <w:rFonts w:ascii="华文楷体" w:hAnsi="华文楷体" w:eastAsia="华文楷体" w:cs="Arial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Arial"/>
          <w:b/>
          <w:bCs/>
          <w:color w:val="000000"/>
          <w:kern w:val="0"/>
          <w:sz w:val="32"/>
          <w:szCs w:val="32"/>
        </w:rPr>
        <w:t>上海应用技术大学假期实验室使用申请表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924"/>
        <w:gridCol w:w="1088"/>
        <w:gridCol w:w="185"/>
        <w:gridCol w:w="2358"/>
        <w:gridCol w:w="3736"/>
      </w:tblGrid>
      <w:tr w14:paraId="2440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19" w:type="dxa"/>
            <w:gridSpan w:val="2"/>
            <w:vAlign w:val="center"/>
          </w:tcPr>
          <w:p w14:paraId="09D706C4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273" w:type="dxa"/>
            <w:gridSpan w:val="2"/>
            <w:vAlign w:val="center"/>
          </w:tcPr>
          <w:p w14:paraId="2C87B21E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0A529ED2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36" w:type="dxa"/>
            <w:vAlign w:val="center"/>
          </w:tcPr>
          <w:p w14:paraId="176BDFFE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92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Align w:val="center"/>
          </w:tcPr>
          <w:p w14:paraId="079FEC06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申请实验室名称</w:t>
            </w:r>
          </w:p>
        </w:tc>
        <w:tc>
          <w:tcPr>
            <w:tcW w:w="1273" w:type="dxa"/>
            <w:gridSpan w:val="2"/>
            <w:vAlign w:val="center"/>
          </w:tcPr>
          <w:p w14:paraId="14302E7C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45926FB9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3736" w:type="dxa"/>
            <w:vAlign w:val="center"/>
          </w:tcPr>
          <w:p w14:paraId="018F9DC5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E8E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Align w:val="center"/>
          </w:tcPr>
          <w:p w14:paraId="1F9028BA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273" w:type="dxa"/>
            <w:gridSpan w:val="2"/>
            <w:vAlign w:val="center"/>
          </w:tcPr>
          <w:p w14:paraId="5A9FE889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14:paraId="064061ED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36" w:type="dxa"/>
            <w:vAlign w:val="center"/>
          </w:tcPr>
          <w:p w14:paraId="487536E0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A76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gridSpan w:val="2"/>
            <w:vAlign w:val="center"/>
          </w:tcPr>
          <w:p w14:paraId="422EAAD1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预计使用时间</w:t>
            </w:r>
          </w:p>
        </w:tc>
        <w:tc>
          <w:tcPr>
            <w:tcW w:w="7367" w:type="dxa"/>
            <w:gridSpan w:val="4"/>
            <w:vAlign w:val="center"/>
          </w:tcPr>
          <w:p w14:paraId="4C1EDF0C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楷体" w:cs="Arial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楷体" w:cs="Arial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日 至</w:t>
            </w:r>
            <w:r>
              <w:rPr>
                <w:rFonts w:hint="eastAsia" w:ascii="宋体" w:hAnsi="宋体" w:eastAsia="楷体" w:cs="Arial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楷体" w:cs="Arial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5355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restart"/>
            <w:textDirection w:val="tbRlV"/>
            <w:vAlign w:val="center"/>
          </w:tcPr>
          <w:p w14:paraId="5C48A546">
            <w:pPr>
              <w:widowControl/>
              <w:spacing w:before="156" w:beforeLines="50" w:line="315" w:lineRule="atLeast"/>
              <w:ind w:left="113" w:right="113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其他实验人员</w:t>
            </w:r>
          </w:p>
        </w:tc>
        <w:tc>
          <w:tcPr>
            <w:tcW w:w="2197" w:type="dxa"/>
            <w:gridSpan w:val="3"/>
            <w:vAlign w:val="center"/>
          </w:tcPr>
          <w:p w14:paraId="0F1711D5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94" w:type="dxa"/>
            <w:gridSpan w:val="2"/>
            <w:vAlign w:val="center"/>
          </w:tcPr>
          <w:p w14:paraId="16517B70">
            <w:pPr>
              <w:widowControl/>
              <w:spacing w:before="156" w:beforeLines="50" w:line="315" w:lineRule="atLeast"/>
              <w:jc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518F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continue"/>
          </w:tcPr>
          <w:p w14:paraId="20A10284">
            <w:pPr>
              <w:widowControl/>
              <w:spacing w:before="156" w:beforeLines="50"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7B890A5B">
            <w:pPr>
              <w:widowControl/>
              <w:spacing w:before="156" w:beforeLines="50" w:line="315" w:lineRule="atLeas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vAlign w:val="center"/>
          </w:tcPr>
          <w:p w14:paraId="0C6E51F9">
            <w:pPr>
              <w:widowControl/>
              <w:spacing w:before="156" w:beforeLines="50" w:line="315" w:lineRule="atLeas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F93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continue"/>
          </w:tcPr>
          <w:p w14:paraId="2A8E2E1D">
            <w:pPr>
              <w:widowControl/>
              <w:spacing w:before="156" w:beforeLines="50"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64A796BF">
            <w:pPr>
              <w:widowControl/>
              <w:spacing w:before="156" w:beforeLines="50" w:line="315" w:lineRule="atLeas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vAlign w:val="center"/>
          </w:tcPr>
          <w:p w14:paraId="597C93A6">
            <w:pPr>
              <w:widowControl/>
              <w:spacing w:before="156" w:beforeLines="50" w:line="315" w:lineRule="atLeas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4A1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Merge w:val="continue"/>
          </w:tcPr>
          <w:p w14:paraId="1AC2D78F">
            <w:pPr>
              <w:widowControl/>
              <w:spacing w:before="156" w:beforeLines="50"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14:paraId="5411C565">
            <w:pPr>
              <w:widowControl/>
              <w:spacing w:before="156" w:beforeLines="50" w:line="315" w:lineRule="atLeas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vAlign w:val="center"/>
          </w:tcPr>
          <w:p w14:paraId="634453C8">
            <w:pPr>
              <w:widowControl/>
              <w:spacing w:before="156" w:beforeLines="50" w:line="315" w:lineRule="atLeas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CEA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</w:tcPr>
          <w:p w14:paraId="055477E2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申请理由（实验内容）：</w:t>
            </w:r>
          </w:p>
          <w:p w14:paraId="470D4D24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  <w:p w14:paraId="183D0263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A6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</w:tcPr>
          <w:p w14:paraId="6A471806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存在安全隐患与防范措施：</w:t>
            </w:r>
          </w:p>
          <w:p w14:paraId="4A3C156B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  <w:p w14:paraId="06D11C80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  <w:p w14:paraId="47AB0C50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C0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</w:tcPr>
          <w:p w14:paraId="0250F8B0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color w:val="000000"/>
                <w:kern w:val="0"/>
                <w:szCs w:val="21"/>
              </w:rPr>
              <w:t>安全承诺：</w:t>
            </w:r>
          </w:p>
          <w:p w14:paraId="125FED60"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1、严格遵守实验室的各项管理规章制度，实验操作规程，认真做好仪器使用登记，维护好仪器设备及室内的其他公共财物。</w:t>
            </w:r>
          </w:p>
          <w:p w14:paraId="641D89B6"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2、做好实验过程中水、火、电、气、仪器、设备、工具的监管，实验室无人时保证关水、断电、断气。</w:t>
            </w:r>
          </w:p>
          <w:p w14:paraId="52CF8B1E"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3、严格控制假期实验室人员进出，做好危险化学品，尤其是易燃易爆危险实验药品管理及实验废液、废弃物管理，严格按照有关规定存放保管、使用以及妥善处理。</w:t>
            </w:r>
          </w:p>
          <w:p w14:paraId="323242D1"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4、每天结束实验，离开实验室前做好卫生工作，关好水、电、气，锁好门窗。</w:t>
            </w:r>
          </w:p>
          <w:p w14:paraId="5A8EB6E3"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5、实验室内不使用违章电器，注意安全防火，避免火灾等事故发生。</w:t>
            </w:r>
          </w:p>
          <w:p w14:paraId="3F62C990"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6、不在实验室内烹煮食物、聚餐、留宿。</w:t>
            </w:r>
          </w:p>
          <w:p w14:paraId="414D3F45">
            <w:pPr>
              <w:widowControl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>7、实验过程中注意自身安全保护，注意安全防盗。</w:t>
            </w:r>
          </w:p>
          <w:p w14:paraId="4F1BC9D8">
            <w:pPr>
              <w:widowControl/>
              <w:spacing w:line="276" w:lineRule="auto"/>
              <w:jc w:val="left"/>
              <w:rPr>
                <w:rFonts w:ascii="楷体" w:hAnsi="楷体" w:eastAsia="楷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楷体" w:hAnsi="楷体" w:eastAsia="楷体" w:cs="Arial"/>
                <w:b/>
                <w:color w:val="000000"/>
                <w:kern w:val="0"/>
                <w:szCs w:val="21"/>
              </w:rPr>
              <w:t>申请人及其他参与实验人员（签字）：</w:t>
            </w:r>
          </w:p>
          <w:p w14:paraId="1AE051DE">
            <w:pPr>
              <w:widowControl/>
              <w:spacing w:line="315" w:lineRule="atLeast"/>
              <w:jc w:val="left"/>
              <w:rPr>
                <w:rFonts w:ascii="楷体" w:hAnsi="楷体" w:eastAsia="楷体" w:cs="Arial"/>
                <w:color w:val="000000"/>
                <w:kern w:val="0"/>
                <w:szCs w:val="21"/>
              </w:rPr>
            </w:pPr>
          </w:p>
          <w:p w14:paraId="3D386605">
            <w:pPr>
              <w:widowControl/>
              <w:spacing w:line="315" w:lineRule="atLeast"/>
              <w:ind w:right="420" w:firstLine="6600" w:firstLineChars="2750"/>
              <w:rPr>
                <w:rFonts w:ascii="楷体" w:hAnsi="楷体" w:eastAsia="楷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E9B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3007" w:type="dxa"/>
            <w:gridSpan w:val="3"/>
          </w:tcPr>
          <w:p w14:paraId="708018CC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</w:p>
          <w:p w14:paraId="220B3361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指导教师意见（签字）：</w:t>
            </w:r>
          </w:p>
          <w:p w14:paraId="40FB9575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Cs w:val="21"/>
              </w:rPr>
            </w:pPr>
          </w:p>
          <w:p w14:paraId="6F13A54D">
            <w:pPr>
              <w:widowControl/>
              <w:spacing w:line="315" w:lineRule="atLeast"/>
              <w:jc w:val="left"/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hAnsi="楷体" w:eastAsia="楷体" w:cs="Times New Roman"/>
                <w:color w:val="000000"/>
                <w:kern w:val="0"/>
                <w:szCs w:val="21"/>
              </w:rPr>
              <w:t xml:space="preserve">         </w:t>
            </w:r>
            <w:bookmarkStart w:id="2" w:name="_GoBack"/>
            <w:bookmarkEnd w:id="2"/>
            <w:bookmarkStart w:id="0" w:name="OLE_LINK1"/>
            <w:bookmarkStart w:id="1" w:name="OLE_LINK2"/>
            <w:r>
              <w:rPr>
                <w:rFonts w:ascii="楷体" w:hAnsi="楷体" w:eastAsia="楷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日</w:t>
            </w:r>
            <w:bookmarkEnd w:id="0"/>
            <w:bookmarkEnd w:id="1"/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6279" w:type="dxa"/>
            <w:gridSpan w:val="3"/>
          </w:tcPr>
          <w:p w14:paraId="43064FBB">
            <w:pPr>
              <w:widowControl/>
              <w:spacing w:line="315" w:lineRule="atLeast"/>
              <w:ind w:firstLine="6720" w:firstLineChars="2800"/>
              <w:jc w:val="left"/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实实验室负责人意见（签字）：</w:t>
            </w:r>
          </w:p>
          <w:p w14:paraId="3376DCEC">
            <w:pPr>
              <w:widowControl/>
              <w:spacing w:line="315" w:lineRule="atLeast"/>
              <w:ind w:firstLine="840" w:firstLineChars="400"/>
              <w:jc w:val="left"/>
              <w:rPr>
                <w:rFonts w:ascii="楷体" w:hAnsi="楷体" w:eastAsia="楷体" w:cs="Times New Roman"/>
                <w:color w:val="000000"/>
                <w:kern w:val="0"/>
                <w:szCs w:val="21"/>
              </w:rPr>
            </w:pPr>
          </w:p>
          <w:p w14:paraId="6E3314FB">
            <w:pPr>
              <w:widowControl/>
              <w:spacing w:line="315" w:lineRule="atLeast"/>
              <w:ind w:firstLine="2160" w:firstLineChars="900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日</w:t>
            </w:r>
          </w:p>
          <w:p w14:paraId="6720740E">
            <w:pPr>
              <w:widowControl/>
              <w:spacing w:line="315" w:lineRule="atLeast"/>
              <w:ind w:firstLine="6720" w:firstLineChars="2800"/>
              <w:jc w:val="left"/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6F8C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</w:tcPr>
          <w:p w14:paraId="5BBF5B4C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学院（部）意见：</w:t>
            </w:r>
          </w:p>
          <w:p w14:paraId="46553686">
            <w:pPr>
              <w:widowControl/>
              <w:spacing w:line="315" w:lineRule="atLeast"/>
              <w:jc w:val="left"/>
              <w:rPr>
                <w:rFonts w:ascii="楷体" w:hAnsi="楷体" w:eastAsia="楷体" w:cs="Times New Roman"/>
                <w:color w:val="000000"/>
                <w:kern w:val="0"/>
                <w:szCs w:val="21"/>
              </w:rPr>
            </w:pPr>
          </w:p>
          <w:p w14:paraId="35236E5D">
            <w:pPr>
              <w:widowControl/>
              <w:spacing w:line="315" w:lineRule="atLeast"/>
              <w:ind w:firstLine="5760" w:firstLineChars="2400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4"/>
                <w:szCs w:val="24"/>
              </w:rPr>
              <w:t>签名：</w:t>
            </w:r>
          </w:p>
          <w:p w14:paraId="67C4ED98">
            <w:pPr>
              <w:widowControl/>
              <w:spacing w:line="315" w:lineRule="atLeast"/>
              <w:ind w:firstLine="6720" w:firstLineChars="2800"/>
              <w:jc w:val="left"/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52229F7C">
      <w:pPr>
        <w:widowControl/>
        <w:shd w:val="clear" w:color="auto" w:fill="FFFFFF"/>
        <w:spacing w:line="315" w:lineRule="atLeast"/>
        <w:jc w:val="left"/>
        <w:rPr>
          <w:rFonts w:ascii="黑体" w:hAnsi="黑体" w:eastAsia="黑体" w:cs="Arial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Arial"/>
          <w:color w:val="000000"/>
          <w:kern w:val="0"/>
          <w:sz w:val="18"/>
          <w:szCs w:val="18"/>
        </w:rPr>
        <w:t>注：本表一式两份，一份部门留存，一份交资产与实验室管理处备案。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87"/>
    <w:rsid w:val="00096B91"/>
    <w:rsid w:val="001379D2"/>
    <w:rsid w:val="0018087C"/>
    <w:rsid w:val="001D7FB0"/>
    <w:rsid w:val="002147AD"/>
    <w:rsid w:val="002246AD"/>
    <w:rsid w:val="00242156"/>
    <w:rsid w:val="002F24C9"/>
    <w:rsid w:val="00304D5E"/>
    <w:rsid w:val="0037147C"/>
    <w:rsid w:val="003847FC"/>
    <w:rsid w:val="00395271"/>
    <w:rsid w:val="003A56E9"/>
    <w:rsid w:val="004B4D97"/>
    <w:rsid w:val="005127E3"/>
    <w:rsid w:val="005519AE"/>
    <w:rsid w:val="005A0673"/>
    <w:rsid w:val="00692C90"/>
    <w:rsid w:val="006C2070"/>
    <w:rsid w:val="006D22B3"/>
    <w:rsid w:val="006E6587"/>
    <w:rsid w:val="0072369A"/>
    <w:rsid w:val="00742023"/>
    <w:rsid w:val="007A26C3"/>
    <w:rsid w:val="008228A8"/>
    <w:rsid w:val="008861A5"/>
    <w:rsid w:val="008C3438"/>
    <w:rsid w:val="008C7380"/>
    <w:rsid w:val="00924C75"/>
    <w:rsid w:val="00926E5C"/>
    <w:rsid w:val="00963743"/>
    <w:rsid w:val="00A22558"/>
    <w:rsid w:val="00A91D43"/>
    <w:rsid w:val="00BD3F7C"/>
    <w:rsid w:val="00C35509"/>
    <w:rsid w:val="00D521D4"/>
    <w:rsid w:val="00F83085"/>
    <w:rsid w:val="43C11E33"/>
    <w:rsid w:val="79C46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477</Words>
  <Characters>477</Characters>
  <Lines>4</Lines>
  <Paragraphs>1</Paragraphs>
  <TotalTime>24</TotalTime>
  <ScaleCrop>false</ScaleCrop>
  <LinksUpToDate>false</LinksUpToDate>
  <CharactersWithSpaces>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2015-01-21T05:34:00Z</dcterms:created>
  <dc:creator>Lenovo User</dc:creator>
  <cp:lastModifiedBy>User</cp:lastModifiedBy>
  <cp:lastPrinted>2015-01-21T02:29:00Z</cp:lastPrinted>
  <dcterms:modified xsi:type="dcterms:W3CDTF">2025-04-29T01:11:00Z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eyJoZGlkIjoiMDI0YjRiMWZmNWMzZDk2YTRmZTdjN2EwN2EzNzNkZGYifQ==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03057E9BD0504A1194DB88A1236D2787_13</vt:lpwstr>
  </property>
</Properties>
</file>